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SUBDOMAIN B: Drug Users - Gang/Street Context</w:t>
      </w:r>
    </w:p>
    <w:p>
      <w:pPr>
        <w:spacing w:after="200"/>
        <w:jc w:val="center"/>
      </w:pPr>
      <w:r>
        <w:rPr>
          <w:b/>
          <w:bCs/>
          <w:sz w:val="26"/>
          <w:szCs w:val="26"/>
        </w:rPr>
        <w:t xml:space="preserve">When 'Yes' Isn't Really Yes - Street Edition</w:t>
      </w:r>
    </w:p>
    <w:p>
      <w:pPr>
        <w:spacing w:after="400"/>
        <w:jc w:val="center"/>
      </w:pPr>
      <w:r>
        <w:rPr>
          <w:i/>
          <w:iCs/>
          <w:sz w:val="24"/>
          <w:szCs w:val="24"/>
        </w:rPr>
        <w:t xml:space="preserve">Complete Activity Bank - AC HPE Years 7-10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E6FF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r>
              <w:rPr>
                <w:b/>
                <w:bCs/>
                <w:sz w:val="26"/>
                <w:szCs w:val="26"/>
              </w:rPr>
              <w:t xml:space="preserve">STUDENT PROFILE</w:t>
            </w:r>
          </w:p>
          <w:p>
            <w:r>
              <w:t xml:space="preserve"/>
            </w:r>
          </w:p>
          <w:p>
            <w:r>
              <w:t xml:space="preserve">Males/females 13-16. Marijuana and drug use. Gang involvement or recruitment. Sexually active, out late, street-oriented. School disengaged. Power dynamics through crew hierarchy. Survival mode. Transactional relationships. Coercion normalized.</w:t>
            </w:r>
          </w:p>
        </w:tc>
      </w:tr>
    </w:tbl>
    <w:p>
      <w:pPr>
        <w:spacing w:before="400"/>
      </w:pPr>
      <w:r>
        <w:t xml:space="preserve"/>
      </w:r>
    </w:p>
    <w:p>
      <w:pPr>
        <w:pStyle w:val="Heading2"/>
      </w:pPr>
      <w:r>
        <w:t xml:space="preserve">AC Focus Area 1: Relationships &amp; Sexuality</w:t>
      </w:r>
    </w:p>
    <w:p>
      <w:pPr>
        <w:pStyle w:val="Heading3"/>
      </w:pPr>
      <w:r>
        <w:t xml:space="preserve">Activity 1: Four Corners - Consent or Nah? (10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AC9HP10P02: Investigate benefits of relationships and impact on wellbeing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Four corners: CONSENT / NO CONSENT / NOT SURE / IT'S COMPLICATED. Read scenario, students move, defend their choice.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1:</w:t>
            </w:r>
          </w:p>
          <w:p>
            <w:r>
              <w:t xml:space="preserve">Older guy in crew says to younger member: 'Prove you're down - hook up with this girl tonight.' Younger guy does it even though he wasn't planning to. Consent?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2:</w:t>
            </w:r>
          </w:p>
          <w:p>
            <w:r>
              <w:t xml:space="preserve">Girl says she'll hook up if you get her weed. You do. She says yes. Consent?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3:</w:t>
            </w:r>
          </w:p>
          <w:p>
            <w:r>
              <w:t xml:space="preserve">You're both high. She says yes. Next day she doesn't remember. Did you do something wrong?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 4:</w:t>
            </w:r>
          </w:p>
          <w:p>
            <w:r>
              <w:t xml:space="preserve">Younger girl in crew pressured by older guys. Doesn't say no because of hierarchy. Everyone acts like it's normal. Consent?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  <w:color w:val="7030A0"/>
          <w:sz w:val="26"/>
          <w:szCs w:val="26"/>
        </w:rPr>
        <w:t xml:space="preserve">KEY MESSAGE:</w:t>
      </w:r>
    </w:p>
    <w:p>
      <w:pPr>
        <w:spacing w:after="300"/>
      </w:pPr>
      <w:r>
        <w:t xml:space="preserve">Power (crew status, age, drugs) kills consent. Real choice means no pressure. When is 'yes' not really yes?</w:t>
      </w:r>
    </w:p>
    <w:p>
      <w:r>
        <w:br w:type="page"/>
      </w:r>
    </w:p>
    <w:p>
      <w:pPr>
        <w:pStyle w:val="Heading2"/>
      </w:pPr>
      <w:r>
        <w:t xml:space="preserve">AC Focus Area 2: Identity &amp; Change</w:t>
      </w:r>
    </w:p>
    <w:p>
      <w:pPr>
        <w:pStyle w:val="Heading3"/>
      </w:pPr>
      <w:r>
        <w:t xml:space="preserve">Activity 2: Street Smart vs Being Played (12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AC9HP8P06: Examine how identities influenced by social/cultural factors</w:t>
      </w:r>
    </w:p>
    <w:p>
      <w:pPr>
        <w:spacing w:after="120"/>
      </w:pPr>
      <w:r>
        <w:rPr>
          <w:b/>
          <w:bCs/>
        </w:rPr>
        <w:t xml:space="preserve">HOOK:</w:t>
      </w:r>
    </w:p>
    <w:p>
      <w:pPr>
        <w:spacing w:after="200"/>
      </w:pPr>
      <w:r>
        <w:t xml:space="preserve">'Everyone thinks they're street smart. But being street smart means knowing when you're being played. Let's test it.'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Present scenarios. Vote: STREET SMART or GETTING PLAYED. Discuss what real loyalty looks like vs being used.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Older guy tells you to hold his stash. 'You're my boy, I trust you.' You do it.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SS / GP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Someone pressures you to do something illegal to 'prove loyalty'. You say no.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SS / GP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Girl hooks up with you to get drugs/favors. You think she's into you.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SS / GP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Crew wants you to pressure a younger kid. You refuse because it's not right.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SS / GP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  <w:color w:val="7030A0"/>
          <w:sz w:val="26"/>
          <w:szCs w:val="26"/>
        </w:rPr>
        <w:t xml:space="preserve">KEY MESSAGE:</w:t>
      </w:r>
    </w:p>
    <w:p>
      <w:pPr>
        <w:spacing w:after="300"/>
      </w:pPr>
      <w:r>
        <w:t xml:space="preserve">Real street smart = knowing when to walk away. Real loyalty doesn't ask you to risk everything. Getting played = doing their dirty work.</w:t>
      </w:r>
    </w:p>
    <w:p>
      <w:r>
        <w:br w:type="page"/>
      </w:r>
    </w:p>
    <w:p>
      <w:pPr>
        <w:pStyle w:val="Heading2"/>
      </w:pPr>
      <w:r>
        <w:t xml:space="preserve">AC Focus Area 3: Safety &amp; Risk</w:t>
      </w:r>
    </w:p>
    <w:p>
      <w:pPr>
        <w:pStyle w:val="Heading3"/>
      </w:pPr>
      <w:r>
        <w:t xml:space="preserve">Activity 3: Myth or Fact - STI/Pregnancy Quick Fire (8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AC9HP10P09: Evaluate strategies to manage safety and prevent injuries</w:t>
      </w:r>
    </w:p>
    <w:p>
      <w:pPr>
        <w:spacing w:after="120"/>
      </w:pPr>
      <w:r>
        <w:rPr>
          <w:b/>
          <w:bCs/>
        </w:rPr>
        <w:t xml:space="preserve">SETUP:</w:t>
      </w:r>
    </w:p>
    <w:p>
      <w:pPr>
        <w:spacing w:after="200"/>
      </w:pPr>
      <w:r>
        <w:t xml:space="preserve">Stand if FACT, sit if MYTH. Keep it moving fast. No lectures.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You can tell if someone has an STI by looking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MYTH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Most STIs have no symptoms - you can have one and not know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FACT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If you're high, you can still consent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MYTH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Pulling out prevents pregnancy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E7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MYTH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Baby costs ~$22,000 first year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7F3E7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FACT</w:t>
            </w:r>
          </w:p>
        </w:tc>
      </w:tr>
    </w:tbl>
    <w:p>
      <w:pPr>
        <w:spacing w:before="24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DISCUSSION:</w:t>
      </w:r>
    </w:p>
    <w:p>
      <w:r>
        <w:t xml:space="preserve">Where does $22k come from at 14? A condom costs $1. What costs more?</w:t>
      </w:r>
    </w:p>
    <w:p>
      <w:r>
        <w:br w:type="page"/>
      </w:r>
    </w:p>
    <w:p>
      <w:pPr>
        <w:pStyle w:val="Heading2"/>
      </w:pPr>
      <w:r>
        <w:t xml:space="preserve">AC Focus Area 4: Help-Seeking &amp; Support</w:t>
      </w:r>
    </w:p>
    <w:p>
      <w:pPr>
        <w:pStyle w:val="Heading3"/>
      </w:pPr>
      <w:r>
        <w:t xml:space="preserve">Activity 4: The Help Map - Know Your Options (10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AC9HP10P01: Examine how social connections support health and wellbeing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4CC" w:val="clear"/>
            <w:tcMar>
              <w:top w:type="dxa" w:w="150"/>
              <w:left w:type="dxa" w:w="150"/>
              <w:bottom w:type="dxa" w:w="150"/>
              <w:right w:type="dxa" w:w="150"/>
            </w:tcMar>
          </w:tcPr>
          <w:p>
            <w:pPr>
              <w:jc w:val="center"/>
            </w:pPr>
            <w:r>
              <w:rPr>
                <w:b/>
                <w:bCs/>
                <w:sz w:val="28"/>
                <w:szCs w:val="28"/>
              </w:rPr>
              <w:t xml:space="preserve">MY HELP MAP</w:t>
            </w:r>
          </w:p>
          <w:p>
            <w:r>
              <w:t xml:space="preserve"/>
            </w:r>
          </w:p>
          <w:p>
            <w:r>
              <w:rPr>
                <w:b/>
                <w:bCs/>
              </w:rPr>
              <w:t xml:space="preserve">STI testing / pregnancy:</w:t>
            </w:r>
          </w:p>
          <w:p>
            <w:r>
              <w:t xml:space="preserve">SHINE SA - 1300 883 793 (free, confidential)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Someone being pressured/abused:</w:t>
            </w:r>
          </w:p>
          <w:p>
            <w:r>
              <w:t xml:space="preserve">1800RESPECT - 1800 737 732 (24/7)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Image-based abuse:</w:t>
            </w:r>
          </w:p>
          <w:p>
            <w:r>
              <w:t xml:space="preserve">eSafety - 1800 880 176</w:t>
            </w:r>
          </w:p>
          <w:p>
            <w:pPr>
              <w:spacing w:before="12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Need to talk:</w:t>
            </w:r>
          </w:p>
          <w:p>
            <w:r>
              <w:t xml:space="preserve">Kids Helpline - 1800 55 1800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</w:rPr>
        <w:t xml:space="preserve">DISCUSSION:</w:t>
      </w:r>
    </w:p>
    <w:p>
      <w:r>
        <w:t xml:space="preserve">Difference between snitching and getting help when someone's in danger? Is asking for help weak or smart?</w:t>
      </w:r>
    </w:p>
    <w:p>
      <w:r>
        <w:br w:type="page"/>
      </w:r>
    </w:p>
    <w:p>
      <w:pPr>
        <w:pStyle w:val="Heading2"/>
      </w:pPr>
      <w:r>
        <w:t xml:space="preserve">AC Focus Area 5: Decision-Making</w:t>
      </w:r>
    </w:p>
    <w:p>
      <w:pPr>
        <w:pStyle w:val="Heading3"/>
      </w:pPr>
      <w:r>
        <w:t xml:space="preserve">Activity 5: Screenshot Roulette - Real Consequences (12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AC9HP10P10: Evaluate situations and propose solutions to health issues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Scenario: The Trade</w:t>
            </w:r>
          </w:p>
          <w:p>
            <w:r>
              <w:t xml:space="preserve">Girl sends nudes. You show crew to prove you're getting action. Someone screenshots. It spreads.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happens?</w:t>
            </w:r>
          </w:p>
          <w:p>
            <w:r>
              <w:t xml:space="preserve">• Child pornography charges - you're 14, she's 14</w:t>
            </w:r>
          </w:p>
          <w:p>
            <w:r>
              <w:t xml:space="preserve">• Everyone who shared = charged</w:t>
            </w:r>
          </w:p>
          <w:p>
            <w:r>
              <w:t xml:space="preserve">• Criminal record</w:t>
            </w:r>
          </w:p>
          <w:p>
            <w:r>
              <w:t xml:space="preserve">• Your crew isn't going to court for you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0F0F0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Scenario: The Revenge</w:t>
            </w:r>
          </w:p>
          <w:p>
            <w:r>
              <w:t xml:space="preserve">You break up messy. Post her nudes/messages to 'get her back'.</w:t>
            </w:r>
          </w:p>
          <w:p>
            <w:pPr>
              <w:spacing w:before="100"/>
            </w:pPr>
            <w:r>
              <w:t xml:space="preserve"/>
            </w:r>
          </w:p>
          <w:p>
            <w:r>
              <w:rPr>
                <w:b/>
                <w:bCs/>
              </w:rPr>
              <w:t xml:space="preserve">What happens?</w:t>
            </w:r>
          </w:p>
          <w:p>
            <w:r>
              <w:t xml:space="preserve">• Image-based abuse = criminal offence</w:t>
            </w:r>
          </w:p>
          <w:p>
            <w:r>
              <w:t xml:space="preserve">• eSafety Commissioner + Police</w:t>
            </w:r>
          </w:p>
          <w:p>
            <w:r>
              <w:t xml:space="preserve">• You wreck her life and yours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7030A0"/>
          <w:sz w:val="26"/>
          <w:szCs w:val="26"/>
        </w:rPr>
        <w:t xml:space="preserve">KEY MESSAGE:</w:t>
      </w:r>
    </w:p>
    <w:p>
      <w:pPr>
        <w:spacing w:after="300"/>
      </w:pPr>
      <w:r>
        <w:t xml:space="preserve">Screenshots are forever. Police take this seriously. One stupid decision = criminal record. Is it worth it?</w:t>
      </w:r>
    </w:p>
    <w:p>
      <w:r>
        <w:br w:type="page"/>
      </w:r>
    </w:p>
    <w:p>
      <w:pPr>
        <w:pStyle w:val="Heading2"/>
      </w:pPr>
      <w:r>
        <w:t xml:space="preserve">AC Focus Area 6: Respectful Behaviours</w:t>
      </w:r>
    </w:p>
    <w:p>
      <w:pPr>
        <w:pStyle w:val="Heading3"/>
      </w:pPr>
      <w:r>
        <w:t xml:space="preserve">Activity 6: Respect vs Control - Street Edition (12 mins)</w:t>
      </w:r>
    </w:p>
    <w:p>
      <w:pPr>
        <w:spacing w:after="200"/>
      </w:pPr>
      <w:r>
        <w:rPr>
          <w:i/>
          <w:iCs/>
          <w:sz w:val="22"/>
          <w:szCs w:val="22"/>
        </w:rPr>
        <w:t xml:space="preserve">AC9HP10P07: Investigate how empathy and ethical decision-making contribute to inclusive communities</w:t>
      </w:r>
    </w:p>
    <w:p>
      <w:pPr>
        <w:spacing w:after="120"/>
      </w:pPr>
      <w:r>
        <w:rPr>
          <w:b/>
          <w:bCs/>
        </w:rPr>
        <w:t xml:space="preserve">ACTIVITY:</w:t>
      </w:r>
    </w:p>
    <w:p>
      <w:pPr>
        <w:spacing w:after="200"/>
      </w:pPr>
      <w:r>
        <w:t xml:space="preserve">Vote on each statement: RESPECT or CONTROL. Tally votes. Discuss the close ones.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7488"/>
        <w:gridCol w:w="1872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Checking your girl's phone 'because you need to know she's loyal'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Telling her what she can/can't wear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Listening when she says no and not making her feel bad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t xml:space="preserve">Expecting her to do whatever you say because you're together</w:t>
            </w:r>
          </w:p>
        </w:tc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t xml:space="preserve">R / C</w:t>
            </w:r>
          </w:p>
        </w:tc>
      </w:tr>
    </w:tbl>
    <w:p>
      <w:pPr>
        <w:spacing w:before="300"/>
      </w:pPr>
      <w:r>
        <w:t xml:space="preserve"/>
      </w:r>
    </w:p>
    <w:p>
      <w:pPr>
        <w:spacing w:after="120"/>
      </w:pPr>
      <w:r>
        <w:rPr>
          <w:b/>
          <w:bCs/>
          <w:color w:val="7030A0"/>
          <w:sz w:val="26"/>
          <w:szCs w:val="26"/>
        </w:rPr>
        <w:t xml:space="preserve">KEY MESSAGE:</w:t>
      </w:r>
    </w:p>
    <w:p>
      <w:pPr>
        <w:spacing w:after="300"/>
      </w:pPr>
      <w:r>
        <w:t xml:space="preserve">Real respect = she has choices. Control = taking choices away. Which one makes you the bigger person?</w:t>
      </w:r>
    </w:p>
    <w:p>
      <w:pPr>
        <w:spacing w:before="4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b/>
          <w:bCs/>
          <w:i/>
          <w:iCs/>
        </w:rPr>
        <w:t xml:space="preserve">All 6 AC Focus Areas covered for drug users in gang/street context. Same curriculum outcomes, different real-world scenarios.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7030A0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7030A0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666666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2026-05-24T23:58:04.985Z</dcterms:created>
  <dcterms:modified xsi:type="dcterms:W3CDTF">2026-05-24T23:58:04.985Z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